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3BAA" w:rsidRPr="00E83BAA" w:rsidTr="00CC3531">
        <w:tc>
          <w:tcPr>
            <w:tcW w:w="3190" w:type="dxa"/>
          </w:tcPr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________/ Н.В. Лысова/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от «___»  _________20___г</w:t>
            </w:r>
          </w:p>
        </w:tc>
        <w:tc>
          <w:tcPr>
            <w:tcW w:w="3190" w:type="dxa"/>
          </w:tcPr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от «___» _________20____г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на общешкольном родительском собрании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от «___» _________20____г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BAA" w:rsidRPr="00E83BAA" w:rsidRDefault="00E83BAA" w:rsidP="00CC35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 xml:space="preserve">    «Утверждаю»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Теликовка</w:t>
            </w:r>
            <w:proofErr w:type="spellEnd"/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 Духовницкого района Саратовской области»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 xml:space="preserve">_________/  Е.В. </w:t>
            </w:r>
            <w:proofErr w:type="spellStart"/>
            <w:r w:rsidRPr="00E83BAA">
              <w:rPr>
                <w:rFonts w:ascii="Times New Roman" w:hAnsi="Times New Roman"/>
                <w:sz w:val="24"/>
                <w:szCs w:val="24"/>
              </w:rPr>
              <w:t>Балтаева</w:t>
            </w:r>
            <w:proofErr w:type="spellEnd"/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 xml:space="preserve">   от «____»______20__  г.</w:t>
            </w:r>
          </w:p>
        </w:tc>
      </w:tr>
    </w:tbl>
    <w:p w:rsidR="00E83BAA" w:rsidRPr="00E83BAA" w:rsidRDefault="00E83BAA" w:rsidP="00E83BAA">
      <w:pPr>
        <w:pStyle w:val="a5"/>
        <w:spacing w:before="0" w:beforeAutospacing="0" w:after="0" w:afterAutospacing="0"/>
        <w:jc w:val="center"/>
        <w:rPr>
          <w:rStyle w:val="a3"/>
          <w:color w:val="000000"/>
        </w:rPr>
      </w:pPr>
    </w:p>
    <w:p w:rsidR="00E83BAA" w:rsidRPr="00E83BAA" w:rsidRDefault="00E83BAA" w:rsidP="00E83BAA">
      <w:pPr>
        <w:pStyle w:val="a5"/>
        <w:spacing w:before="0" w:beforeAutospacing="0" w:after="0" w:afterAutospacing="0"/>
        <w:jc w:val="center"/>
      </w:pPr>
      <w:r w:rsidRPr="00E83BAA">
        <w:rPr>
          <w:rStyle w:val="a3"/>
          <w:color w:val="000000"/>
        </w:rPr>
        <w:t>Положение</w:t>
      </w:r>
    </w:p>
    <w:p w:rsidR="00E83BAA" w:rsidRPr="00E83BAA" w:rsidRDefault="00E83BAA" w:rsidP="00E83BAA">
      <w:pPr>
        <w:pStyle w:val="a5"/>
        <w:spacing w:before="0" w:beforeAutospacing="0" w:after="0" w:afterAutospacing="0"/>
        <w:jc w:val="center"/>
      </w:pPr>
      <w:r w:rsidRPr="00E83BAA">
        <w:rPr>
          <w:rStyle w:val="a3"/>
          <w:color w:val="000000"/>
        </w:rPr>
        <w:t xml:space="preserve">об уполномоченном по защите прав участников </w:t>
      </w:r>
    </w:p>
    <w:p w:rsidR="00E83BAA" w:rsidRPr="00E83BAA" w:rsidRDefault="00E83BAA" w:rsidP="00E83BAA">
      <w:pPr>
        <w:pStyle w:val="a5"/>
        <w:spacing w:before="0" w:beforeAutospacing="0" w:after="0" w:afterAutospacing="0"/>
        <w:jc w:val="center"/>
      </w:pPr>
      <w:r w:rsidRPr="00E83BAA">
        <w:rPr>
          <w:rStyle w:val="a3"/>
          <w:color w:val="000000"/>
        </w:rPr>
        <w:t xml:space="preserve">образовательного процесса </w:t>
      </w:r>
    </w:p>
    <w:p w:rsidR="00E83BAA" w:rsidRPr="00E83BAA" w:rsidRDefault="00E83BAA" w:rsidP="00E83BAA">
      <w:pPr>
        <w:pStyle w:val="a5"/>
        <w:spacing w:before="0" w:beforeAutospacing="0" w:after="0" w:afterAutospacing="0"/>
        <w:rPr>
          <w:rStyle w:val="a3"/>
          <w:color w:val="000000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ind w:left="58" w:firstLine="2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>Настоящее положение определяет цели, права и обязанности уполномо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E83BAA">
        <w:rPr>
          <w:rFonts w:ascii="Times New Roman" w:eastAsia="Calibri" w:hAnsi="Times New Roman" w:cs="Times New Roman"/>
          <w:spacing w:val="-6"/>
          <w:sz w:val="24"/>
          <w:szCs w:val="24"/>
        </w:rPr>
        <w:t>ченного по защите прав участников образовательного процесса</w:t>
      </w:r>
      <w:r w:rsidRPr="00E83BAA">
        <w:rPr>
          <w:rFonts w:ascii="Times New Roman" w:hAnsi="Times New Roman" w:cs="Times New Roman"/>
          <w:spacing w:val="-6"/>
          <w:sz w:val="24"/>
          <w:szCs w:val="24"/>
        </w:rPr>
        <w:t xml:space="preserve"> (далее уполно</w:t>
      </w:r>
      <w:r w:rsidRPr="00E83BAA">
        <w:rPr>
          <w:rFonts w:ascii="Times New Roman" w:hAnsi="Times New Roman" w:cs="Times New Roman"/>
          <w:spacing w:val="-6"/>
          <w:sz w:val="24"/>
          <w:szCs w:val="24"/>
        </w:rPr>
        <w:softHyphen/>
        <w:t>моченный) школы</w:t>
      </w:r>
      <w:r w:rsidRPr="00E83BAA">
        <w:rPr>
          <w:rFonts w:ascii="Times New Roman" w:eastAsia="Calibri" w:hAnsi="Times New Roman" w:cs="Times New Roman"/>
          <w:spacing w:val="-6"/>
          <w:sz w:val="24"/>
          <w:szCs w:val="24"/>
        </w:rPr>
        <w:t>, его компетенцию, организационные фор</w:t>
      </w:r>
      <w:r w:rsidRPr="00E83BAA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E83BAA">
        <w:rPr>
          <w:rFonts w:ascii="Times New Roman" w:eastAsia="Calibri" w:hAnsi="Times New Roman" w:cs="Times New Roman"/>
          <w:sz w:val="24"/>
          <w:szCs w:val="24"/>
        </w:rPr>
        <w:t>мы и условия его деятельности.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ind w:left="3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83BAA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E83BAA" w:rsidRPr="00E83BAA" w:rsidRDefault="00E83BAA" w:rsidP="00E83B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4" w:right="14" w:hanging="24"/>
        <w:jc w:val="both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E83BAA"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>Участниками образовательного процесса являются ученики, их родите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E83BAA">
        <w:rPr>
          <w:rFonts w:ascii="Times New Roman" w:eastAsia="Calibri" w:hAnsi="Times New Roman" w:cs="Times New Roman"/>
          <w:spacing w:val="-2"/>
          <w:sz w:val="24"/>
          <w:szCs w:val="24"/>
        </w:rPr>
        <w:t>ли, учителя и воспитатели</w:t>
      </w:r>
      <w:r w:rsidRPr="00E83BAA">
        <w:rPr>
          <w:rFonts w:ascii="Times New Roman" w:hAnsi="Times New Roman" w:cs="Times New Roman"/>
          <w:spacing w:val="-2"/>
          <w:sz w:val="24"/>
          <w:szCs w:val="24"/>
        </w:rPr>
        <w:t xml:space="preserve"> МОУ «Средняя общеобразовательная школа с. </w:t>
      </w:r>
      <w:proofErr w:type="spellStart"/>
      <w:r w:rsidRPr="00E83BAA">
        <w:rPr>
          <w:rFonts w:ascii="Times New Roman" w:hAnsi="Times New Roman" w:cs="Times New Roman"/>
          <w:spacing w:val="-2"/>
          <w:sz w:val="24"/>
          <w:szCs w:val="24"/>
        </w:rPr>
        <w:t>Теликовка</w:t>
      </w:r>
      <w:proofErr w:type="spellEnd"/>
      <w:r w:rsidRPr="00E83BAA">
        <w:rPr>
          <w:rFonts w:ascii="Times New Roman" w:hAnsi="Times New Roman" w:cs="Times New Roman"/>
          <w:spacing w:val="-2"/>
          <w:sz w:val="24"/>
          <w:szCs w:val="24"/>
        </w:rPr>
        <w:t xml:space="preserve"> Духовницкого района Саратовской области»</w:t>
      </w:r>
      <w:r w:rsidRPr="00E83BAA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E83BAA" w:rsidRPr="00E83BAA" w:rsidRDefault="00E83BAA" w:rsidP="00E83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83BAA">
        <w:rPr>
          <w:rFonts w:ascii="Times New Roman" w:hAnsi="Times New Roman" w:cs="Times New Roman"/>
          <w:spacing w:val="-3"/>
          <w:sz w:val="24"/>
          <w:szCs w:val="24"/>
        </w:rPr>
        <w:t xml:space="preserve">1.2.  </w:t>
      </w:r>
      <w:r w:rsidRPr="00E83BAA">
        <w:rPr>
          <w:rFonts w:ascii="Times New Roman" w:eastAsia="Calibri" w:hAnsi="Times New Roman" w:cs="Times New Roman"/>
          <w:spacing w:val="-3"/>
          <w:sz w:val="24"/>
          <w:szCs w:val="24"/>
        </w:rPr>
        <w:t>Уполномоченный работает на общественных началах.</w:t>
      </w:r>
    </w:p>
    <w:p w:rsidR="00E83BAA" w:rsidRPr="00E83BAA" w:rsidRDefault="00E83BAA" w:rsidP="00E83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E83BAA">
        <w:rPr>
          <w:rFonts w:ascii="Times New Roman" w:hAnsi="Times New Roman" w:cs="Times New Roman"/>
          <w:spacing w:val="-5"/>
          <w:sz w:val="24"/>
          <w:szCs w:val="24"/>
        </w:rPr>
        <w:t xml:space="preserve">1.3. 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Уполномоченный </w:t>
      </w:r>
      <w:r w:rsidRPr="00E83BAA">
        <w:rPr>
          <w:rFonts w:ascii="Times New Roman" w:hAnsi="Times New Roman" w:cs="Times New Roman"/>
          <w:spacing w:val="-2"/>
          <w:sz w:val="24"/>
          <w:szCs w:val="24"/>
        </w:rPr>
        <w:t xml:space="preserve">МОУ «Средняя общеобразовательная школа с. </w:t>
      </w:r>
      <w:proofErr w:type="spellStart"/>
      <w:r w:rsidRPr="00E83BAA">
        <w:rPr>
          <w:rFonts w:ascii="Times New Roman" w:hAnsi="Times New Roman" w:cs="Times New Roman"/>
          <w:spacing w:val="-2"/>
          <w:sz w:val="24"/>
          <w:szCs w:val="24"/>
        </w:rPr>
        <w:t>Теликовка</w:t>
      </w:r>
      <w:proofErr w:type="spellEnd"/>
      <w:r w:rsidRPr="00E83BAA">
        <w:rPr>
          <w:rFonts w:ascii="Times New Roman" w:hAnsi="Times New Roman" w:cs="Times New Roman"/>
          <w:spacing w:val="-2"/>
          <w:sz w:val="24"/>
          <w:szCs w:val="24"/>
        </w:rPr>
        <w:t xml:space="preserve"> Духовницкого района Саратовской области» 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>изби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 xml:space="preserve">рается в целях усиления гарантий защиты прав </w:t>
      </w:r>
      <w:r w:rsidRPr="00E83BAA">
        <w:rPr>
          <w:rFonts w:ascii="Times New Roman" w:hAnsi="Times New Roman" w:cs="Times New Roman"/>
          <w:spacing w:val="-5"/>
          <w:sz w:val="24"/>
          <w:szCs w:val="24"/>
        </w:rPr>
        <w:t>и достоинства участников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83BAA">
        <w:rPr>
          <w:rFonts w:ascii="Times New Roman" w:eastAsia="Calibri" w:hAnsi="Times New Roman" w:cs="Times New Roman"/>
          <w:spacing w:val="-1"/>
          <w:sz w:val="24"/>
          <w:szCs w:val="24"/>
        </w:rPr>
        <w:t>образовательного процесса и восстановления нарушенных прав.</w:t>
      </w:r>
    </w:p>
    <w:p w:rsidR="00E83BAA" w:rsidRPr="00E83BAA" w:rsidRDefault="00E83BAA" w:rsidP="00E83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3BAA">
        <w:rPr>
          <w:rFonts w:ascii="Times New Roman" w:hAnsi="Times New Roman" w:cs="Times New Roman"/>
          <w:spacing w:val="-5"/>
          <w:sz w:val="24"/>
          <w:szCs w:val="24"/>
        </w:rPr>
        <w:t>1.4.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Уполномоченный руководствуется Международными актами по правам человека, Конституцией Российской Федерации, Конвенцией ООН по правам ребенка,  Федеральным Законом Российской Федерации от 29.12.2012 № 273 «Об образовании в Российской Федерации», законодательством Саратовской области, Уставом образовательного учреждения, настоящим Положением.</w:t>
      </w:r>
      <w:r w:rsidRPr="00E83B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83BAA" w:rsidRPr="00E83BAA" w:rsidRDefault="00E83BAA" w:rsidP="00E83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hanging="24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83BAA">
        <w:rPr>
          <w:rFonts w:ascii="Times New Roman" w:hAnsi="Times New Roman" w:cs="Times New Roman"/>
          <w:spacing w:val="-6"/>
          <w:sz w:val="24"/>
          <w:szCs w:val="24"/>
        </w:rPr>
        <w:t xml:space="preserve">1.5. </w:t>
      </w:r>
      <w:r w:rsidRPr="00E83BAA">
        <w:rPr>
          <w:rFonts w:ascii="Times New Roman" w:eastAsia="Calibri" w:hAnsi="Times New Roman" w:cs="Times New Roman"/>
          <w:spacing w:val="-6"/>
          <w:sz w:val="24"/>
          <w:szCs w:val="24"/>
        </w:rPr>
        <w:t>Деятельность уполномоченного не противоречит функциональным обя</w:t>
      </w:r>
      <w:r w:rsidRPr="00E83BAA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>занностям иных школьных органов, не отменяет их и не влечет их пересмотра</w:t>
      </w:r>
      <w:r w:rsidRPr="00E83BA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83BAA" w:rsidRPr="00E83BAA" w:rsidRDefault="00E83BAA" w:rsidP="00E83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hanging="2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83BAA">
        <w:rPr>
          <w:rFonts w:ascii="Times New Roman" w:hAnsi="Times New Roman" w:cs="Times New Roman"/>
          <w:spacing w:val="-3"/>
          <w:sz w:val="24"/>
          <w:szCs w:val="24"/>
        </w:rPr>
        <w:t xml:space="preserve">1.6. </w:t>
      </w:r>
      <w:r w:rsidRPr="00E83BAA">
        <w:rPr>
          <w:rFonts w:ascii="Times New Roman" w:eastAsia="Calibri" w:hAnsi="Times New Roman" w:cs="Times New Roman"/>
          <w:spacing w:val="-3"/>
          <w:sz w:val="24"/>
          <w:szCs w:val="24"/>
        </w:rPr>
        <w:t>Уполномоченный при осуществлении своих функциональных обязан</w:t>
      </w:r>
      <w:r w:rsidRPr="00E83BAA">
        <w:rPr>
          <w:rFonts w:ascii="Times New Roman" w:eastAsia="Calibri" w:hAnsi="Times New Roman" w:cs="Times New Roman"/>
          <w:spacing w:val="-4"/>
          <w:sz w:val="24"/>
          <w:szCs w:val="24"/>
        </w:rPr>
        <w:t>ностей независим и неподотчетен школьным органам и должностным лицам</w:t>
      </w:r>
    </w:p>
    <w:p w:rsidR="00E83BAA" w:rsidRPr="00E83BAA" w:rsidRDefault="00E83BAA" w:rsidP="00E83BAA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AA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 </w:t>
      </w:r>
      <w:r w:rsidRPr="00E83BAA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Назначение уполномоченного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83BAA">
        <w:rPr>
          <w:rFonts w:ascii="Times New Roman" w:hAnsi="Times New Roman" w:cs="Times New Roman"/>
          <w:sz w:val="24"/>
          <w:szCs w:val="24"/>
        </w:rPr>
        <w:t>2.1</w:t>
      </w:r>
      <w:r w:rsidRPr="00E83BAA">
        <w:rPr>
          <w:rFonts w:ascii="Times New Roman" w:eastAsia="Calibri" w:hAnsi="Times New Roman" w:cs="Times New Roman"/>
          <w:sz w:val="24"/>
          <w:szCs w:val="24"/>
        </w:rPr>
        <w:t xml:space="preserve">.  Уполномоченным может быть только совершеннолетний участник </w:t>
      </w:r>
      <w:r w:rsidRPr="00E83BAA">
        <w:rPr>
          <w:rFonts w:ascii="Times New Roman" w:eastAsia="Calibri" w:hAnsi="Times New Roman" w:cs="Times New Roman"/>
          <w:spacing w:val="-5"/>
          <w:sz w:val="24"/>
          <w:szCs w:val="24"/>
        </w:rPr>
        <w:t>образовательного процесса (учитель, воспит</w:t>
      </w:r>
      <w:r w:rsidRPr="00E83BAA">
        <w:rPr>
          <w:rFonts w:ascii="Times New Roman" w:hAnsi="Times New Roman" w:cs="Times New Roman"/>
          <w:spacing w:val="-5"/>
          <w:sz w:val="24"/>
          <w:szCs w:val="24"/>
        </w:rPr>
        <w:t>атель, психолог, социальный педа</w:t>
      </w:r>
      <w:r w:rsidRPr="00E83B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гог, родитель). Участник образовательного процесса, занимающий в школе </w:t>
      </w:r>
      <w:r w:rsidRPr="00E83BAA">
        <w:rPr>
          <w:rFonts w:ascii="Times New Roman" w:eastAsia="Calibri" w:hAnsi="Times New Roman" w:cs="Times New Roman"/>
          <w:spacing w:val="-3"/>
          <w:sz w:val="24"/>
          <w:szCs w:val="24"/>
        </w:rPr>
        <w:t>административную должность, не может быть избран уполномоченным.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Уполномоченный избирается на общем собрании участников образова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тельного процесса путем тайного голосования большинством, не менее 2/3 голосов участников собрания. Он назначает себе помощников из числа уча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стников образовательного процесса, в том числе не менее 3-х школьников.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При вступлении в должность уполномоченный приносит присягу: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"Клянусь защищать права и достоинство учащихся, родителей и педаго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гов </w:t>
      </w:r>
      <w:r w:rsidRPr="00E83BAA">
        <w:rPr>
          <w:rFonts w:ascii="Times New Roman" w:hAnsi="Times New Roman" w:cs="Times New Roman"/>
          <w:spacing w:val="-2"/>
          <w:sz w:val="24"/>
          <w:szCs w:val="24"/>
        </w:rPr>
        <w:t xml:space="preserve">МОУ «Средняя общеобразовательная школа с. </w:t>
      </w:r>
      <w:proofErr w:type="spellStart"/>
      <w:r w:rsidRPr="00E83BAA">
        <w:rPr>
          <w:rFonts w:ascii="Times New Roman" w:hAnsi="Times New Roman" w:cs="Times New Roman"/>
          <w:spacing w:val="-2"/>
          <w:sz w:val="24"/>
          <w:szCs w:val="24"/>
        </w:rPr>
        <w:t>Теликовка</w:t>
      </w:r>
      <w:proofErr w:type="spellEnd"/>
      <w:r w:rsidRPr="00E83BAA">
        <w:rPr>
          <w:rFonts w:ascii="Times New Roman" w:hAnsi="Times New Roman" w:cs="Times New Roman"/>
          <w:spacing w:val="-2"/>
          <w:sz w:val="24"/>
          <w:szCs w:val="24"/>
        </w:rPr>
        <w:t xml:space="preserve"> Духовницкого района Саратовской области»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, добросовестно испол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нять свои обязанности, быть беспристрастным и принципиальным, руковод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ствоваться Конвенцией ООН о правах ребенка, Конституцие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й РФ, Уставом школы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Присяга приносится на школьном собрании.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Уполномоченный избирается на срок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 3 года и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 свою деятельность с момента принесения присяги.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Уполномоченный может быть досрочно освобожден от обязанностей в случае подачи личного заявления о сложении полномочий, увольнении из уч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реждения или иных причин. Освобождение уполномоченного от обязаннос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 осуществляется на общем собрании участников образовательного про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цесса большинством голосов. В случае увольнения уполномоченного из образова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тельного учреждения, его освобождение от обязанностей производится автома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тически.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83B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Компетенция  уполномоченного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нимает административных решений, отнесенных к образовательному процессу и компетенции должностного лица.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Уполномоченный рассматривает только жалобы участников образова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тельного процесса (учащихся, учителей, родителей учащихся), ходатайствует перед администрацией образовательного учреждения о проведении дисципли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нарного расследования деятельности участников образовательного процесса, нарушающих и ущемляющих права других.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Не подлежат рассмотрению жалобы: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по вопросам, связанным с оплатой труда и поощрением членов трудового коллектива;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на дисциплинарные  взыскания;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на несогласие с выставленными оценками;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на организацию учебного процесса (распределение учебной нагрузки среди учителей и её изменение в течение учебного года, распределение кабинетов, классного руководства);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на действия и решения государственных и муниципальных органов обра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зования.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Приоритетным направлением в деятельности уполномоченного явля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ется защита прав несовершеннолетних участников образовательного процесса.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Жалоба должна быть подана уполномоченному не позднее истечения 2-х недель со дня нарушения прав заявителя или с того дня, когда заявителю стало известно об их нарушении. Жалоба может подаваться как в письменной, так и в устной форме.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Получив жалобу, уполномоченный имеет право: 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принять жалобу к рассмотрению;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указать на другие меры, которые могут быть приняты для защиты прав и достоинства участников образовательного процесса;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содействием и помощью в уполномоченные государствен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органы, если участник образовательного процесса не согласен с решением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образовательного учреждения по дисциплинарному рас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следованию;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отказать в принятии жалобы, аргументируя отказ.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Уполномоченный вправе заняться проблемой по собственной инициа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тиве при наличии информации о грубых н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арушениях прав участников образо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вательного процесса, не способных самостоятельно отстаивать свои интересы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В целях выполнения своих функций уполномоченный вправе: 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посещать уроки, родительские собрания, заседания совета школы, педаго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гические советы и совещания при директоре;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получать объяснения по вопросам, под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лежащим выяснению, ото всех уча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стников образовательного процесса;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самостоятельно или совме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стно со школьными органами, дирек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тором школы проверку фактов нарушения прав участников образовательного процесса или </w:t>
      </w:r>
      <w:proofErr w:type="gramStart"/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унижении</w:t>
      </w:r>
      <w:proofErr w:type="gramEnd"/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достоинства;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ходатайствовать через КДН при мун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иципальных образованиях о проведе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нии дисциплинарного расследования деяте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льности участников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ного процесса.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Уполномоченный не вправе разглашать ставшие ему известными  и </w:t>
      </w:r>
      <w:proofErr w:type="gramStart"/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proofErr w:type="gramEnd"/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выяснения сведения без согласия заявителя.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 В случае установления нарушения прав, уполномоченный предпри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нимает следующие меры: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содействует разрешению конфликта путем конфиденциальной процедуры;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вносит письменные рекомендации, обращенные к сторонам конфликта, предлагающие меры для его разрешения.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 установлении факта грубого нарушения правил школьной жизни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либо унижения достоинства участников образовательного процесса уполномо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ченный вправе ставить перед директором школы вопрос о привлечении нару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шителя (нарушителей)  к дисциплинарной ответственности.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изучения и обобщения информации о нарушении Правил школьной жизни уполномоченный вправе представлять совету школы, педагогическому совету и администрации школы свои мнения, оценки и </w:t>
      </w:r>
      <w:proofErr w:type="gramStart"/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пред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ложения</w:t>
      </w:r>
      <w:proofErr w:type="gramEnd"/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общего характера, так и по конкретным вопросам, затрагиваю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щим права и достоинство участников образовательного процесса.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3.13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В случае систематических нарушений прав участников образователь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процесса или унижения их достоинства уполномоченный вправе высту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пить с устным докладом на заседаниях совета школы.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или отказа одной из сторон принять рекомендацию школьного Уполномоченного, решение может быть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5"/>
      <w:bookmarkEnd w:id="0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доведено до </w:t>
      </w:r>
      <w:proofErr w:type="gramStart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по правам человека в Саратовской  области или Уполномоченного по правам ребенка в Саратовской области.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3.15.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окончании учебного года уполномоченный представляет педагогическому совету и 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общему собранию школы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доклад о своей деятельности с выводами и рекоменда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циями.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83B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Обязанности администрации  школы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 Администрация школы оказывает уполномоченному всемерное со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Гарантии и обеспечение деятельности уполномоченного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Уполномоченный не может быть уволен с занимаемой должности за работу, связанную с его деятельностью в качестве Уполномоченного по защите прав участников образовательных отношений.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образовательного учреждения находит возможности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материального поощрения деятельности Уполномоченного за счет  стимулирующей части заработной платы.</w:t>
      </w:r>
    </w:p>
    <w:p w:rsidR="00E83BAA" w:rsidRPr="00E83BAA" w:rsidRDefault="00E83BAA" w:rsidP="00E83B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E83B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Уполномоченный назначает своих помощников таким образом, чтобы были представлены все участники образовательного процесса.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Помощники уполномоченного осуществляют свою деятельность на общественных началах.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.  Правовое обучение школьных уполномоченных осуществляется под патронажем Уполномоченного по правам человека в Саратовской области совместно с министерством образования</w:t>
      </w:r>
      <w:r w:rsidRPr="00E83B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bookmarkStart w:id="1" w:name="_GoBack"/>
      <w:bookmarkEnd w:id="1"/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3BAA" w:rsidRPr="00E83BAA" w:rsidTr="00CC3531">
        <w:tc>
          <w:tcPr>
            <w:tcW w:w="3190" w:type="dxa"/>
          </w:tcPr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lastRenderedPageBreak/>
              <w:t>«Согласовано»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________/ Н.В. Лысова/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от «___»  _________20___г</w:t>
            </w:r>
          </w:p>
        </w:tc>
        <w:tc>
          <w:tcPr>
            <w:tcW w:w="3190" w:type="dxa"/>
          </w:tcPr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от «___» _________20____г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на общешкольном родительском собрании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от «___» _________20____г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BAA" w:rsidRPr="00E83BAA" w:rsidRDefault="00E83BAA" w:rsidP="00CC35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 xml:space="preserve">    «Утверждаю»</w:t>
            </w:r>
          </w:p>
          <w:p w:rsidR="00E83BAA" w:rsidRPr="00E83BAA" w:rsidRDefault="00E83BAA" w:rsidP="00CC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E83BAA">
              <w:rPr>
                <w:rFonts w:ascii="Times New Roman" w:hAnsi="Times New Roman" w:cs="Times New Roman"/>
                <w:sz w:val="24"/>
                <w:szCs w:val="24"/>
              </w:rPr>
              <w:t>Теликовка</w:t>
            </w:r>
            <w:proofErr w:type="spellEnd"/>
            <w:r w:rsidRPr="00E83BAA">
              <w:rPr>
                <w:rFonts w:ascii="Times New Roman" w:hAnsi="Times New Roman" w:cs="Times New Roman"/>
                <w:sz w:val="24"/>
                <w:szCs w:val="24"/>
              </w:rPr>
              <w:t xml:space="preserve"> Духовницкого района Саратовской области»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 xml:space="preserve">_________/  Е.В. </w:t>
            </w:r>
            <w:proofErr w:type="spellStart"/>
            <w:r w:rsidRPr="00E83BAA">
              <w:rPr>
                <w:rFonts w:ascii="Times New Roman" w:hAnsi="Times New Roman"/>
                <w:sz w:val="24"/>
                <w:szCs w:val="24"/>
              </w:rPr>
              <w:t>Балтаева</w:t>
            </w:r>
            <w:proofErr w:type="spellEnd"/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E83BAA" w:rsidRPr="00E83BAA" w:rsidRDefault="00E83BAA" w:rsidP="00CC3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BAA">
              <w:rPr>
                <w:rFonts w:ascii="Times New Roman" w:hAnsi="Times New Roman"/>
                <w:sz w:val="24"/>
                <w:szCs w:val="24"/>
              </w:rPr>
              <w:t xml:space="preserve">   от «____»______20__  г.</w:t>
            </w:r>
          </w:p>
        </w:tc>
      </w:tr>
    </w:tbl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выборах уполномоченного по защите прав участников образовательного процесса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родитель, законный представитель.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Участник образовательного процесса, занимающий в учреждении  административную должность, не может быть избран школьным  уполномоченным.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Школьный уполномоченный избирается на общем собрании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выборах школьного уполномоченного участвуют  обучающиеся с 5 по 11 классы, их родители и учителя.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Школьный уполномоченный избирается общим собранием простым большинством голосов. Выборы считаются состоявшимися, если в них примет участие не менее 2/3 обучающихся 5-11 классов.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Выборы школьного уполномоченного осуществляются прямым голосованием.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Выборы проводятся один раз в три года.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Дата выборов школьного уполномоченного, состав избирательной комиссии определяется приказом руководителя учреждения.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Избирательная комиссия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выборов возлагается на Избирательную комиссию. Избирательная комиссия работает коллегиально, открыто и гласно.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Избирательная комиссия формируется из числа участников образовательного процесса за исключением администрации учреждения в количестве пяти человек с обязательным включением не менее трех обучающихся 9-11 классов.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"/>
      <w:bookmarkEnd w:id="2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Избирательная комиссия за три дня до выборов размещает </w:t>
      </w:r>
      <w:proofErr w:type="gramStart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</w:t>
      </w:r>
      <w:proofErr w:type="gramStart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месте проведения выборов. </w:t>
      </w: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Выдвижение кандидатов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Выдвижение кандидатов в школьные уполномоченные осуществляется со дня издания приказа руководителя учреждения на классных собраниях обучающихся. Решение о выдвижении кандидата принимается простым большинством голосов и оформляется протоколом с подписями обучающихся.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Каждый участник образовательного процесса (учитель, воспитатель, психолог, социальный педагог, родитель, законный представитель) имеет право самостоятельно выдвинуть себя в школьные уполномоченные.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Протоколы классных собраний, подписные листы независимых кандидатов и заявления кандидатов с согласием (либо отказом) баллотироваться в школьные уполномоченные представляются в Избирательную комиссию не позднее 10 дней до дня выборов.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Предвыборная кампания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Предвыборная кампания проводится открыто и гласно.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Всем кандидатам в школьные уполномоченные предоставляются равные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ведение предвыборной агитации.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Кандидат в школьные уполномоченные вправе выбрать доверенное лицо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участников образовательного процесса. 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4.4.</w:t>
      </w:r>
      <w:r w:rsidRPr="00E83B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Предвыборная агитация заканчивается за 2-3 дня до выборов. 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4.5.  Участники образовательного процесса имеют право вести агитацию за или против любого кандидата.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4.6.  Кандидат может самостоятельно определять форму и характер предвы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борной агитации.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4.7.  Агитационные материалы должны содержать информацию о лицах, ответственных за их выпуск, и размещаться только в установленных админи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страцией местах.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4.8.  Запрещается агитация, злоупотребляющая свободой слова и оскорбля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ющая или унижающая кандидата.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4.9.  Предвыборная агитация осуществляется через различные формы:</w:t>
      </w:r>
      <w:r w:rsidRPr="00E83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BAA">
        <w:rPr>
          <w:rFonts w:ascii="Times New Roman" w:eastAsia="Calibri" w:hAnsi="Times New Roman" w:cs="Times New Roman"/>
          <w:color w:val="000000"/>
          <w:sz w:val="24"/>
          <w:szCs w:val="24"/>
        </w:rPr>
        <w:t>собрания и встречи с участниками образовательного процесса, публичные дебаты и дискуссии между кандидатами в уполномоченные.</w:t>
      </w: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AA" w:rsidRPr="00E83BAA" w:rsidRDefault="00E83BAA" w:rsidP="00E8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Голосование и определение результатов выборов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Голосование проводится на общем собрании школы.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Подсчет голосов избирателей осуществляется открыто и гласно членами </w:t>
      </w:r>
    </w:p>
    <w:p w:rsidR="00E83BAA" w:rsidRPr="00E83BAA" w:rsidRDefault="00E83BAA" w:rsidP="00E8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Избранным школьным уполномоченным считается кандидат, получивший по итогам голосования большинство голосов. </w:t>
      </w:r>
    </w:p>
    <w:p w:rsidR="00E83BAA" w:rsidRPr="00E83BAA" w:rsidRDefault="00E83BAA" w:rsidP="00E8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Начало деятельности школьного уполномоченного оформляется приказом руководителя учреждения.</w:t>
      </w: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BAA" w:rsidRPr="00E83BAA" w:rsidRDefault="00E83BAA" w:rsidP="00E8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FED" w:rsidRPr="00E83BAA" w:rsidRDefault="004C1FED">
      <w:pPr>
        <w:rPr>
          <w:rFonts w:ascii="Times New Roman" w:hAnsi="Times New Roman" w:cs="Times New Roman"/>
          <w:sz w:val="24"/>
          <w:szCs w:val="24"/>
        </w:rPr>
      </w:pPr>
    </w:p>
    <w:sectPr w:rsidR="004C1FED" w:rsidRPr="00E83BAA" w:rsidSect="00483CB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1B64"/>
    <w:multiLevelType w:val="singleLevel"/>
    <w:tmpl w:val="22EC11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A"/>
    <w:rsid w:val="00161F18"/>
    <w:rsid w:val="001632CA"/>
    <w:rsid w:val="004C1FED"/>
    <w:rsid w:val="009B0442"/>
    <w:rsid w:val="00E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A"/>
  </w:style>
  <w:style w:type="paragraph" w:styleId="1">
    <w:name w:val="heading 1"/>
    <w:basedOn w:val="a"/>
    <w:next w:val="a"/>
    <w:link w:val="10"/>
    <w:uiPriority w:val="9"/>
    <w:qFormat/>
    <w:rsid w:val="009B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0442"/>
    <w:rPr>
      <w:b/>
      <w:bCs/>
    </w:rPr>
  </w:style>
  <w:style w:type="paragraph" w:styleId="a4">
    <w:name w:val="List Paragraph"/>
    <w:basedOn w:val="a"/>
    <w:uiPriority w:val="34"/>
    <w:qFormat/>
    <w:rsid w:val="009B04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BA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8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A"/>
  </w:style>
  <w:style w:type="paragraph" w:styleId="1">
    <w:name w:val="heading 1"/>
    <w:basedOn w:val="a"/>
    <w:next w:val="a"/>
    <w:link w:val="10"/>
    <w:uiPriority w:val="9"/>
    <w:qFormat/>
    <w:rsid w:val="009B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0442"/>
    <w:rPr>
      <w:b/>
      <w:bCs/>
    </w:rPr>
  </w:style>
  <w:style w:type="paragraph" w:styleId="a4">
    <w:name w:val="List Paragraph"/>
    <w:basedOn w:val="a"/>
    <w:uiPriority w:val="34"/>
    <w:qFormat/>
    <w:rsid w:val="009B04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BA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8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2015-03-23T08:12:00Z</cp:lastPrinted>
  <dcterms:created xsi:type="dcterms:W3CDTF">2015-03-23T08:04:00Z</dcterms:created>
  <dcterms:modified xsi:type="dcterms:W3CDTF">2015-03-23T08:24:00Z</dcterms:modified>
</cp:coreProperties>
</file>